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A23F5" w14:textId="77777777" w:rsidR="00CA7132" w:rsidRDefault="001B233E">
      <w:pPr>
        <w:jc w:val="right"/>
        <w:rPr>
          <w:rFonts w:eastAsia="Century" w:cs="Century"/>
          <w:szCs w:val="21"/>
        </w:rPr>
      </w:pPr>
      <w:r>
        <w:rPr>
          <w:rFonts w:ascii="ＭＳ 明朝" w:hAnsi="ＭＳ 明朝" w:cs="ＭＳ 明朝" w:hint="eastAsia"/>
          <w:szCs w:val="21"/>
        </w:rPr>
        <w:t>令和4年</w:t>
      </w:r>
      <w:r>
        <w:rPr>
          <w:rFonts w:asciiTheme="minorEastAsia" w:eastAsiaTheme="minorEastAsia" w:hAnsiTheme="minorEastAsia" w:cs="Century" w:hint="eastAsia"/>
          <w:szCs w:val="21"/>
        </w:rPr>
        <w:t>3</w:t>
      </w:r>
      <w:r>
        <w:rPr>
          <w:rFonts w:ascii="ＭＳ 明朝" w:hAnsi="ＭＳ 明朝" w:cs="ＭＳ 明朝" w:hint="eastAsia"/>
          <w:szCs w:val="21"/>
        </w:rPr>
        <w:t>月吉日</w:t>
      </w:r>
    </w:p>
    <w:p w14:paraId="3A426631" w14:textId="77777777" w:rsidR="00CA7132" w:rsidRDefault="001B233E">
      <w:pPr>
        <w:spacing w:line="276" w:lineRule="auto"/>
        <w:rPr>
          <w:szCs w:val="21"/>
        </w:rPr>
      </w:pPr>
      <w:r>
        <w:rPr>
          <w:rFonts w:hint="eastAsia"/>
          <w:szCs w:val="21"/>
        </w:rPr>
        <w:t>関係各位</w:t>
      </w:r>
    </w:p>
    <w:p w14:paraId="205726C4" w14:textId="77777777" w:rsidR="00CA7132" w:rsidRDefault="001B233E">
      <w:pPr>
        <w:spacing w:line="276" w:lineRule="auto"/>
        <w:ind w:firstLine="5244"/>
        <w:jc w:val="right"/>
        <w:rPr>
          <w:szCs w:val="21"/>
        </w:rPr>
      </w:pPr>
      <w:r>
        <w:rPr>
          <w:rFonts w:hint="eastAsia"/>
          <w:szCs w:val="21"/>
        </w:rPr>
        <w:t>一般社団法人青森県理学療法士会</w:t>
      </w:r>
    </w:p>
    <w:p w14:paraId="0139198D" w14:textId="1ACF4648" w:rsidR="001B233E" w:rsidRDefault="001B233E" w:rsidP="00DF5DED">
      <w:pPr>
        <w:spacing w:line="276" w:lineRule="auto"/>
        <w:ind w:leftChars="200" w:left="420" w:right="-1" w:firstLineChars="2300" w:firstLine="4830"/>
        <w:jc w:val="left"/>
        <w:rPr>
          <w:szCs w:val="21"/>
        </w:rPr>
      </w:pPr>
      <w:r>
        <w:rPr>
          <w:rFonts w:hint="eastAsia"/>
          <w:szCs w:val="21"/>
        </w:rPr>
        <w:t>教育局長　　　　　　中村　学人</w:t>
      </w:r>
    </w:p>
    <w:p w14:paraId="7ECD967B" w14:textId="3D9867B4" w:rsidR="00CA7132" w:rsidRDefault="001B233E" w:rsidP="00DF5DED">
      <w:pPr>
        <w:spacing w:line="276" w:lineRule="auto"/>
        <w:ind w:leftChars="200" w:left="420" w:right="-1" w:firstLineChars="2300" w:firstLine="4830"/>
        <w:jc w:val="left"/>
        <w:rPr>
          <w:szCs w:val="21"/>
        </w:rPr>
      </w:pPr>
      <w:r>
        <w:rPr>
          <w:rFonts w:hint="eastAsia"/>
          <w:szCs w:val="21"/>
        </w:rPr>
        <w:t>教育局担当理事　　　　千葉　直</w:t>
      </w:r>
    </w:p>
    <w:p w14:paraId="480AAA85" w14:textId="40161A1B" w:rsidR="001B233E" w:rsidRDefault="001B233E" w:rsidP="00DF5DED">
      <w:pPr>
        <w:wordWrap w:val="0"/>
        <w:spacing w:line="276" w:lineRule="auto"/>
        <w:ind w:firstLineChars="2500" w:firstLine="5250"/>
        <w:jc w:val="left"/>
        <w:rPr>
          <w:szCs w:val="21"/>
        </w:rPr>
      </w:pPr>
      <w:r>
        <w:rPr>
          <w:rFonts w:hint="eastAsia"/>
          <w:szCs w:val="21"/>
        </w:rPr>
        <w:t>教育局生涯学習部長　　佐藤　翔</w:t>
      </w:r>
    </w:p>
    <w:p w14:paraId="3012F115" w14:textId="77777777" w:rsidR="00CA7132" w:rsidRDefault="00CA7132">
      <w:pPr>
        <w:pStyle w:val="Web"/>
        <w:rPr>
          <w:rFonts w:ascii="ＭＳ 明朝" w:eastAsia="ＭＳ 明朝" w:hAnsi="ＭＳ 明朝"/>
          <w:color w:val="000000"/>
          <w:sz w:val="21"/>
          <w:szCs w:val="21"/>
        </w:rPr>
      </w:pPr>
    </w:p>
    <w:p w14:paraId="61B78AF8" w14:textId="77777777" w:rsidR="00CA7132" w:rsidRDefault="001B233E">
      <w:pPr>
        <w:pStyle w:val="Web"/>
        <w:jc w:val="center"/>
        <w:rPr>
          <w:rFonts w:ascii="ＭＳ 明朝" w:eastAsia="ＭＳ 明朝" w:hAnsi="ＭＳ 明朝"/>
          <w:b/>
          <w:bCs/>
          <w:color w:val="000000"/>
        </w:rPr>
      </w:pPr>
      <w:r>
        <w:rPr>
          <w:rFonts w:ascii="ＭＳ 明朝" w:eastAsia="ＭＳ 明朝" w:hAnsi="ＭＳ 明朝" w:hint="eastAsia"/>
          <w:b/>
          <w:bCs/>
          <w:color w:val="000000"/>
        </w:rPr>
        <w:t>新生涯学習制度のご案内④　士会『承認』研修会について</w:t>
      </w:r>
    </w:p>
    <w:p w14:paraId="595B2BDA" w14:textId="77777777" w:rsidR="00CA7132" w:rsidRDefault="001B233E">
      <w:pPr>
        <w:spacing w:line="240" w:lineRule="atLeast"/>
        <w:ind w:firstLine="210"/>
        <w:rPr>
          <w:rFonts w:ascii="ＭＳ 明朝" w:hAnsi="ＭＳ 明朝"/>
          <w:szCs w:val="21"/>
        </w:rPr>
      </w:pPr>
      <w:r>
        <w:rPr>
          <w:rFonts w:ascii="ＭＳ 明朝" w:hAnsi="ＭＳ 明朝" w:hint="eastAsia"/>
          <w:szCs w:val="21"/>
        </w:rPr>
        <w:t>平素より当士会の活動に深いご理解とご支援を賜り，厚く御礼申し上げます。</w:t>
      </w:r>
    </w:p>
    <w:p w14:paraId="19AE2948" w14:textId="77777777" w:rsidR="00CA7132" w:rsidRDefault="001B233E">
      <w:pPr>
        <w:spacing w:line="240" w:lineRule="atLeast"/>
        <w:ind w:firstLine="210"/>
        <w:rPr>
          <w:rFonts w:ascii="ＭＳ 明朝" w:hAnsi="ＭＳ 明朝"/>
          <w:color w:val="000000"/>
          <w:szCs w:val="21"/>
        </w:rPr>
      </w:pPr>
      <w:r>
        <w:rPr>
          <w:rFonts w:ascii="ＭＳ 明朝" w:hAnsi="ＭＳ 明朝" w:hint="eastAsia"/>
          <w:color w:val="000000"/>
          <w:szCs w:val="21"/>
        </w:rPr>
        <w:t>さて、2022年4月より、新生涯学習制度が開始となり、登録理学療法士の更新においてポイントを取得し、学習を継続していくシステムが設置されることとなっております。</w:t>
      </w:r>
    </w:p>
    <w:p w14:paraId="497275E3" w14:textId="0E75E7FE" w:rsidR="00CA7132" w:rsidRDefault="001B233E">
      <w:pPr>
        <w:spacing w:line="240" w:lineRule="atLeast"/>
        <w:ind w:firstLine="210"/>
        <w:rPr>
          <w:rFonts w:ascii="ＭＳ 明朝" w:hAnsi="ＭＳ 明朝"/>
          <w:color w:val="000000"/>
          <w:szCs w:val="21"/>
        </w:rPr>
      </w:pPr>
      <w:r>
        <w:rPr>
          <w:rFonts w:ascii="Arial" w:hAnsi="Arial" w:cs="Arial"/>
          <w:color w:val="222222"/>
          <w:shd w:val="clear" w:color="auto" w:fill="FFFFFF"/>
        </w:rPr>
        <w:t>従来の理学療法士講習会や学術大会への参加のみならず、自施設等において士会『承認』研修会を行うことで、登録理学療法士の更新ポイントを取得できます。</w:t>
      </w:r>
      <w:r>
        <w:rPr>
          <w:rFonts w:ascii="ＭＳ 明朝" w:hAnsi="ＭＳ 明朝" w:hint="eastAsia"/>
          <w:color w:val="000000"/>
          <w:szCs w:val="21"/>
        </w:rPr>
        <w:t>士会『承認』研修会は、下記の開催要件を満たし、青森県理学療法士会の承認を得ることで、所属施設等で開催することができます。</w:t>
      </w:r>
    </w:p>
    <w:p w14:paraId="47217149" w14:textId="77777777" w:rsidR="00CA7132" w:rsidRDefault="00CA7132">
      <w:pPr>
        <w:spacing w:line="240" w:lineRule="atLeast"/>
        <w:ind w:firstLine="210"/>
        <w:rPr>
          <w:rFonts w:ascii="ＭＳ 明朝" w:hAnsi="ＭＳ 明朝"/>
          <w:color w:val="000000"/>
          <w:szCs w:val="21"/>
        </w:rPr>
      </w:pPr>
    </w:p>
    <w:p w14:paraId="6903E5F8" w14:textId="77777777" w:rsidR="00CA7132" w:rsidRDefault="001B233E">
      <w:pPr>
        <w:spacing w:line="240" w:lineRule="atLeast"/>
        <w:ind w:firstLine="210"/>
        <w:rPr>
          <w:rFonts w:ascii="ＭＳ 明朝" w:hAnsi="ＭＳ 明朝"/>
          <w:color w:val="000000"/>
          <w:szCs w:val="21"/>
        </w:rPr>
      </w:pPr>
      <w:r>
        <w:rPr>
          <w:rFonts w:ascii="ＭＳ 明朝" w:hAnsi="ＭＳ 明朝" w:hint="eastAsia"/>
          <w:color w:val="000000"/>
          <w:szCs w:val="21"/>
        </w:rPr>
        <w:t>開催要件</w:t>
      </w:r>
    </w:p>
    <w:p w14:paraId="559A3CE0" w14:textId="77777777" w:rsidR="00CA7132" w:rsidRDefault="001B233E">
      <w:pPr>
        <w:pStyle w:val="Web"/>
        <w:spacing w:before="0" w:beforeAutospacing="0" w:after="0" w:afterAutospacing="0"/>
        <w:rPr>
          <w:rFonts w:ascii="ＭＳ 明朝" w:eastAsia="ＭＳ 明朝" w:hAnsi="ＭＳ 明朝" w:cs="ＭＳ 明朝"/>
          <w:color w:val="000000"/>
          <w:sz w:val="21"/>
          <w:szCs w:val="21"/>
        </w:rPr>
      </w:pPr>
      <w:r>
        <w:rPr>
          <w:rFonts w:ascii="ＭＳ 明朝" w:eastAsia="ＭＳ 明朝" w:hAnsi="ＭＳ 明朝" w:hint="eastAsia"/>
          <w:color w:val="000000"/>
          <w:sz w:val="21"/>
          <w:szCs w:val="21"/>
        </w:rPr>
        <w:t>以下すべての要件を満たす必要があります。</w:t>
      </w:r>
    </w:p>
    <w:p w14:paraId="191E38CA" w14:textId="77777777" w:rsidR="00CA7132" w:rsidRDefault="001B233E">
      <w:pPr>
        <w:pStyle w:val="Web"/>
        <w:spacing w:before="0" w:beforeAutospacing="0" w:after="0" w:afterAutospacing="0"/>
        <w:rPr>
          <w:rFonts w:ascii="ＭＳ 明朝" w:eastAsia="ＭＳ 明朝" w:hAnsi="ＭＳ 明朝" w:cs="ＭＳ 明朝"/>
          <w:sz w:val="21"/>
          <w:szCs w:val="21"/>
        </w:rPr>
      </w:pPr>
      <w:r>
        <w:rPr>
          <w:rFonts w:ascii="ＭＳ 明朝" w:eastAsia="ＭＳ 明朝" w:hAnsi="ＭＳ 明朝" w:cs="ＭＳ 明朝" w:hint="eastAsia"/>
          <w:sz w:val="21"/>
          <w:szCs w:val="21"/>
        </w:rPr>
        <w:t xml:space="preserve">1. </w:t>
      </w:r>
      <w:r>
        <w:rPr>
          <w:rFonts w:ascii="ＭＳ 明朝" w:eastAsia="ＭＳ 明朝" w:hAnsi="ＭＳ 明朝" w:hint="eastAsia"/>
          <w:color w:val="000000"/>
          <w:sz w:val="21"/>
          <w:szCs w:val="21"/>
        </w:rPr>
        <w:t>申請者が事前に所属する士会に申請し、承認を受けること。</w:t>
      </w:r>
    </w:p>
    <w:p w14:paraId="377567F0" w14:textId="77777777" w:rsidR="00CA7132" w:rsidRDefault="001B233E">
      <w:pPr>
        <w:pStyle w:val="Web"/>
        <w:spacing w:before="0" w:beforeAutospacing="0" w:after="0" w:afterAutospacing="0"/>
        <w:rPr>
          <w:rFonts w:ascii="ＭＳ 明朝" w:eastAsia="ＭＳ 明朝" w:hAnsi="ＭＳ 明朝" w:cs="ＭＳ 明朝"/>
          <w:sz w:val="21"/>
          <w:szCs w:val="21"/>
        </w:rPr>
      </w:pPr>
      <w:r>
        <w:rPr>
          <w:rFonts w:ascii="ＭＳ 明朝" w:eastAsia="ＭＳ 明朝" w:hAnsi="ＭＳ 明朝" w:cs="ＭＳ 明朝" w:hint="eastAsia"/>
          <w:sz w:val="21"/>
          <w:szCs w:val="21"/>
        </w:rPr>
        <w:t>2．申請者は登録理学療法士であること。</w:t>
      </w:r>
    </w:p>
    <w:p w14:paraId="2E2131C3" w14:textId="77777777" w:rsidR="00CA7132" w:rsidRDefault="001B233E">
      <w:pPr>
        <w:pStyle w:val="Web"/>
        <w:spacing w:before="0" w:beforeAutospacing="0" w:after="0" w:afterAutospacing="0"/>
        <w:rPr>
          <w:rFonts w:ascii="ＭＳ 明朝" w:eastAsia="ＭＳ 明朝" w:hAnsi="ＭＳ 明朝" w:cs="ＭＳ 明朝"/>
          <w:sz w:val="21"/>
          <w:szCs w:val="21"/>
        </w:rPr>
      </w:pPr>
      <w:r>
        <w:rPr>
          <w:rFonts w:ascii="ＭＳ 明朝" w:eastAsia="ＭＳ 明朝" w:hAnsi="ＭＳ 明朝" w:cs="ＭＳ 明朝" w:hint="eastAsia"/>
          <w:sz w:val="21"/>
          <w:szCs w:val="21"/>
        </w:rPr>
        <w:t>3. 講師が１名以上いること（講師は要件を満たしていれば所属に定めはありません）。</w:t>
      </w:r>
    </w:p>
    <w:p w14:paraId="4A7EDBEF" w14:textId="77777777" w:rsidR="00CA7132" w:rsidRDefault="001B233E">
      <w:pPr>
        <w:pStyle w:val="Web"/>
        <w:spacing w:before="0" w:beforeAutospacing="0" w:after="0" w:afterAutospacing="0"/>
        <w:rPr>
          <w:rFonts w:ascii="ＭＳ 明朝" w:eastAsia="ＭＳ 明朝" w:hAnsi="ＭＳ 明朝" w:cs="ＭＳ 明朝"/>
          <w:sz w:val="21"/>
          <w:szCs w:val="21"/>
        </w:rPr>
      </w:pPr>
      <w:r>
        <w:rPr>
          <w:rFonts w:ascii="ＭＳ 明朝" w:eastAsia="ＭＳ 明朝" w:hAnsi="ＭＳ 明朝" w:cs="ＭＳ 明朝" w:hint="eastAsia"/>
          <w:sz w:val="21"/>
          <w:szCs w:val="21"/>
        </w:rPr>
        <w:t>4. 開催時間は 30 分以上とすること。上限は定めません。</w:t>
      </w:r>
    </w:p>
    <w:p w14:paraId="7FC82E58" w14:textId="77777777" w:rsidR="00CA7132" w:rsidRDefault="001B233E">
      <w:pPr>
        <w:pStyle w:val="Web"/>
        <w:spacing w:before="0" w:beforeAutospacing="0" w:after="0" w:afterAutospacing="0"/>
        <w:rPr>
          <w:rFonts w:ascii="ＭＳ 明朝" w:eastAsia="ＭＳ 明朝" w:hAnsi="ＭＳ 明朝" w:cs="ＭＳ 明朝"/>
          <w:sz w:val="21"/>
          <w:szCs w:val="21"/>
        </w:rPr>
      </w:pPr>
      <w:r>
        <w:rPr>
          <w:rFonts w:ascii="ＭＳ 明朝" w:eastAsia="ＭＳ 明朝" w:hAnsi="ＭＳ 明朝" w:cs="ＭＳ 明朝" w:hint="eastAsia"/>
          <w:sz w:val="21"/>
          <w:szCs w:val="21"/>
        </w:rPr>
        <w:t>5. 学術大会（学術集会）ではないこと。</w:t>
      </w:r>
    </w:p>
    <w:p w14:paraId="3DA6F3F5" w14:textId="77777777" w:rsidR="00CA7132" w:rsidRDefault="001B233E">
      <w:pPr>
        <w:pStyle w:val="Web"/>
        <w:spacing w:before="0" w:beforeAutospacing="0" w:after="0" w:afterAutospacing="0"/>
        <w:rPr>
          <w:rFonts w:ascii="ＭＳ 明朝" w:eastAsia="ＭＳ 明朝" w:hAnsi="ＭＳ 明朝" w:cs="ＭＳ 明朝"/>
          <w:sz w:val="21"/>
          <w:szCs w:val="21"/>
        </w:rPr>
      </w:pPr>
      <w:r>
        <w:rPr>
          <w:rFonts w:ascii="ＭＳ 明朝" w:eastAsia="ＭＳ 明朝" w:hAnsi="ＭＳ 明朝" w:cs="ＭＳ 明朝" w:hint="eastAsia"/>
          <w:sz w:val="21"/>
          <w:szCs w:val="21"/>
        </w:rPr>
        <w:t>6. 参加者の入退室管理が行えること（開催規模（参加者数）に定めはありません）。</w:t>
      </w:r>
    </w:p>
    <w:p w14:paraId="48E9DFEF" w14:textId="77777777" w:rsidR="00CA7132" w:rsidRDefault="001B233E">
      <w:pPr>
        <w:pStyle w:val="Web"/>
        <w:spacing w:before="0" w:beforeAutospacing="0" w:after="0" w:afterAutospacing="0"/>
        <w:rPr>
          <w:rFonts w:ascii="ＭＳ 明朝" w:eastAsia="ＭＳ 明朝" w:hAnsi="ＭＳ 明朝" w:cs="ＭＳ 明朝"/>
          <w:sz w:val="21"/>
          <w:szCs w:val="21"/>
        </w:rPr>
      </w:pPr>
      <w:r>
        <w:rPr>
          <w:rFonts w:ascii="ＭＳ 明朝" w:eastAsia="ＭＳ 明朝" w:hAnsi="ＭＳ 明朝" w:cs="ＭＳ 明朝" w:hint="eastAsia"/>
          <w:sz w:val="21"/>
          <w:szCs w:val="21"/>
        </w:rPr>
        <w:t>7. 質疑応答等を設け、講師と参加者の双方向の疎通を可能すること。ただし、開催当日に限りません。</w:t>
      </w:r>
    </w:p>
    <w:p w14:paraId="4F40BD2C" w14:textId="77777777" w:rsidR="00CA7132" w:rsidRDefault="001B233E">
      <w:pPr>
        <w:pStyle w:val="Web"/>
        <w:spacing w:before="0" w:beforeAutospacing="0" w:after="0" w:afterAutospacing="0"/>
        <w:rPr>
          <w:rFonts w:ascii="ＭＳ 明朝" w:eastAsia="ＭＳ 明朝" w:hAnsi="ＭＳ 明朝" w:cs="ＭＳ 明朝"/>
          <w:sz w:val="21"/>
          <w:szCs w:val="21"/>
        </w:rPr>
      </w:pPr>
      <w:r>
        <w:rPr>
          <w:rFonts w:ascii="ＭＳ 明朝" w:eastAsia="ＭＳ 明朝" w:hAnsi="ＭＳ 明朝" w:cs="ＭＳ 明朝" w:hint="eastAsia"/>
          <w:sz w:val="21"/>
          <w:szCs w:val="21"/>
        </w:rPr>
        <w:t>8. 企画内容に最も即したカリキュラムコードを１つ選択し設定すること。</w:t>
      </w:r>
    </w:p>
    <w:p w14:paraId="01A629AA" w14:textId="77777777" w:rsidR="00CA7132" w:rsidRDefault="001B233E">
      <w:pPr>
        <w:pStyle w:val="Web"/>
        <w:spacing w:before="0" w:beforeAutospacing="0" w:after="0" w:afterAutospacing="0"/>
        <w:rPr>
          <w:rFonts w:ascii="ＭＳ 明朝" w:eastAsia="ＭＳ 明朝" w:hAnsi="ＭＳ 明朝" w:cs="ＭＳ 明朝"/>
          <w:sz w:val="21"/>
          <w:szCs w:val="21"/>
        </w:rPr>
      </w:pPr>
      <w:r>
        <w:rPr>
          <w:rFonts w:ascii="ＭＳ 明朝" w:eastAsia="ＭＳ 明朝" w:hAnsi="ＭＳ 明朝" w:cs="ＭＳ 明朝" w:hint="eastAsia"/>
          <w:sz w:val="21"/>
          <w:szCs w:val="21"/>
        </w:rPr>
        <w:t>9. WEB システム等を利用したオンライン開催も主催者の判断により可能としますが、以下の開催条件を満たすこと。</w:t>
      </w:r>
    </w:p>
    <w:p w14:paraId="5E9908B7" w14:textId="77777777" w:rsidR="00CA7132" w:rsidRDefault="001B233E">
      <w:pPr>
        <w:pStyle w:val="Web"/>
        <w:spacing w:before="0" w:beforeAutospacing="0" w:after="0" w:afterAutospacing="0"/>
        <w:rPr>
          <w:rFonts w:ascii="ＭＳ 明朝" w:eastAsia="ＭＳ 明朝" w:hAnsi="ＭＳ 明朝" w:cs="ＭＳ 明朝"/>
          <w:sz w:val="21"/>
          <w:szCs w:val="21"/>
        </w:rPr>
      </w:pPr>
      <w:r>
        <w:rPr>
          <w:rFonts w:ascii="ＭＳ 明朝" w:eastAsia="ＭＳ 明朝" w:hAnsi="ＭＳ 明朝" w:cs="ＭＳ 明朝" w:hint="eastAsia"/>
          <w:sz w:val="21"/>
          <w:szCs w:val="21"/>
        </w:rPr>
        <w:t>（1） 参加者の管理ができること。</w:t>
      </w:r>
    </w:p>
    <w:p w14:paraId="2FF049E5" w14:textId="77777777" w:rsidR="00CA7132" w:rsidRDefault="001B233E">
      <w:pPr>
        <w:pStyle w:val="Web"/>
        <w:spacing w:before="0" w:beforeAutospacing="0" w:after="0" w:afterAutospacing="0"/>
        <w:rPr>
          <w:rFonts w:ascii="ＭＳ 明朝" w:eastAsia="ＭＳ 明朝" w:hAnsi="ＭＳ 明朝" w:cs="ＭＳ 明朝"/>
          <w:sz w:val="21"/>
          <w:szCs w:val="21"/>
        </w:rPr>
      </w:pPr>
      <w:r>
        <w:rPr>
          <w:rFonts w:ascii="ＭＳ 明朝" w:eastAsia="ＭＳ 明朝" w:hAnsi="ＭＳ 明朝" w:cs="ＭＳ 明朝" w:hint="eastAsia"/>
          <w:sz w:val="21"/>
          <w:szCs w:val="21"/>
        </w:rPr>
        <w:t>（2） 双方向により質疑応答等の疎通が可能であること。ただし、開催当日に限りません。</w:t>
      </w:r>
    </w:p>
    <w:p w14:paraId="304FAD56" w14:textId="77777777" w:rsidR="00CA7132" w:rsidRDefault="00CA7132">
      <w:pPr>
        <w:pStyle w:val="Web"/>
        <w:spacing w:before="0" w:beforeAutospacing="0" w:after="0" w:afterAutospacing="0"/>
        <w:rPr>
          <w:rFonts w:ascii="ＭＳ 明朝" w:eastAsia="ＭＳ 明朝" w:hAnsi="ＭＳ 明朝" w:cs="ＭＳ 明朝"/>
          <w:sz w:val="21"/>
          <w:szCs w:val="21"/>
        </w:rPr>
      </w:pPr>
    </w:p>
    <w:p w14:paraId="7BB9793B" w14:textId="77777777" w:rsidR="00CA7132" w:rsidRDefault="001B233E">
      <w:pPr>
        <w:pStyle w:val="Web"/>
        <w:spacing w:beforeAutospacing="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研修会等の受講 会員所属施設主催 実施マニュアル（申請者[登録理学療法士]用）</w:t>
      </w:r>
    </w:p>
    <w:p w14:paraId="156CC718" w14:textId="77777777" w:rsidR="00CA7132" w:rsidRDefault="00DF5DED">
      <w:pPr>
        <w:pStyle w:val="Web"/>
        <w:spacing w:beforeAutospacing="0" w:afterAutospacing="0"/>
        <w:rPr>
          <w:rFonts w:ascii="ＭＳ 明朝" w:eastAsia="ＭＳ 明朝" w:hAnsi="ＭＳ 明朝"/>
          <w:color w:val="000000"/>
          <w:sz w:val="21"/>
          <w:szCs w:val="21"/>
        </w:rPr>
      </w:pPr>
      <w:hyperlink r:id="rId5" w:history="1">
        <w:r w:rsidR="001B233E">
          <w:rPr>
            <w:rStyle w:val="a8"/>
            <w:rFonts w:ascii="ＭＳ 明朝" w:eastAsia="ＭＳ 明朝" w:hAnsi="ＭＳ 明朝" w:hint="eastAsia"/>
            <w:color w:val="000000"/>
            <w:sz w:val="21"/>
            <w:szCs w:val="21"/>
          </w:rPr>
          <w:t>https://www.japanpt.or.jp/pt/lifelonglearning/asset/pdf/2eab744d4b78cac4bfb0a1371cd5f7b1_1.pdf</w:t>
        </w:r>
      </w:hyperlink>
    </w:p>
    <w:p w14:paraId="091EA489" w14:textId="77777777" w:rsidR="00CA7132" w:rsidRDefault="00CA7132">
      <w:pPr>
        <w:pStyle w:val="Web"/>
        <w:spacing w:beforeAutospacing="0" w:afterAutospacing="0"/>
        <w:rPr>
          <w:rFonts w:ascii="ＭＳ 明朝" w:eastAsia="ＭＳ 明朝" w:hAnsi="ＭＳ 明朝"/>
          <w:color w:val="000000"/>
          <w:sz w:val="21"/>
          <w:szCs w:val="21"/>
        </w:rPr>
      </w:pPr>
    </w:p>
    <w:p w14:paraId="779AD3D0" w14:textId="77777777" w:rsidR="00CA7132" w:rsidRDefault="001B233E">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青森県理学療法士会における、士会『承認』研修会申請の流れ</w:t>
      </w:r>
    </w:p>
    <w:p w14:paraId="09BCCDAC" w14:textId="77777777" w:rsidR="00CA7132" w:rsidRDefault="001B233E">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①開催１か月前までに申請者（登録理学療法士）がマイページにて申請していただきます。</w:t>
      </w:r>
    </w:p>
    <w:p w14:paraId="2B2B03BF" w14:textId="77777777" w:rsidR="00CA7132" w:rsidRDefault="001B233E">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 xml:space="preserve">　（申請書には研修会内容に応じたカリキュラムコードを選択してください）</w:t>
      </w:r>
    </w:p>
    <w:p w14:paraId="2C3B7C12" w14:textId="77777777" w:rsidR="00CA7132" w:rsidRDefault="001B233E">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 xml:space="preserve">　（申請方法については、上記の士会『承認』症例検討会実施マニュアルをご参照下さい）</w:t>
      </w:r>
    </w:p>
    <w:p w14:paraId="01139589" w14:textId="77777777" w:rsidR="00CA7132" w:rsidRDefault="001B233E">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②教育局生涯学習部長が申請内容を確認し、申請者へ承認or否認のご連絡をいたします。</w:t>
      </w:r>
    </w:p>
    <w:p w14:paraId="675C57D3" w14:textId="77777777" w:rsidR="00CA7132" w:rsidRDefault="001B233E">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③申請者にて発表者・聴講者の受付・管理をお願いいたします。</w:t>
      </w:r>
    </w:p>
    <w:p w14:paraId="5CA21630" w14:textId="77777777" w:rsidR="00CA7132" w:rsidRDefault="001B233E">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④開催。</w:t>
      </w:r>
    </w:p>
    <w:p w14:paraId="513A2141" w14:textId="77777777" w:rsidR="00CA7132" w:rsidRDefault="001B233E">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⑤申請者にて発表者・聴講者の履修登録をお願いいたします。</w:t>
      </w:r>
    </w:p>
    <w:p w14:paraId="3E1A9115" w14:textId="77777777" w:rsidR="00CA7132" w:rsidRDefault="00CA7132">
      <w:pPr>
        <w:pStyle w:val="Web"/>
        <w:spacing w:before="0" w:beforeAutospacing="0" w:after="0" w:afterAutospacing="0"/>
        <w:rPr>
          <w:rFonts w:ascii="ＭＳ 明朝" w:eastAsia="ＭＳ 明朝" w:hAnsi="ＭＳ 明朝"/>
          <w:color w:val="000000"/>
          <w:sz w:val="21"/>
          <w:szCs w:val="21"/>
        </w:rPr>
      </w:pPr>
    </w:p>
    <w:p w14:paraId="1C3C9DA2" w14:textId="77777777" w:rsidR="00CA7132" w:rsidRDefault="001B233E">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・カリキュラムコードについてはこちら</w:t>
      </w:r>
    </w:p>
    <w:p w14:paraId="5C7822DF" w14:textId="77777777" w:rsidR="00CA7132" w:rsidRDefault="00DF5DED">
      <w:pPr>
        <w:pStyle w:val="Web"/>
        <w:spacing w:before="0" w:beforeAutospacing="0" w:after="0" w:afterAutospacing="0"/>
        <w:rPr>
          <w:rFonts w:ascii="ＭＳ 明朝" w:eastAsia="ＭＳ 明朝" w:hAnsi="ＭＳ 明朝"/>
          <w:color w:val="000000"/>
          <w:sz w:val="21"/>
          <w:szCs w:val="21"/>
        </w:rPr>
      </w:pPr>
      <w:hyperlink r:id="rId6" w:history="1">
        <w:r w:rsidR="001B233E">
          <w:rPr>
            <w:rStyle w:val="a8"/>
            <w:rFonts w:ascii="ＭＳ 明朝" w:eastAsia="ＭＳ 明朝" w:hAnsi="ＭＳ 明朝" w:hint="eastAsia"/>
            <w:color w:val="000000"/>
            <w:sz w:val="21"/>
            <w:szCs w:val="21"/>
          </w:rPr>
          <w:t>https://www.japanpt.or.jp/pt/lifelonglearning/asset/pdf/1370809a4844e47732e02bf430ab4254.pdf</w:t>
        </w:r>
      </w:hyperlink>
    </w:p>
    <w:p w14:paraId="07DEA8BF" w14:textId="77777777" w:rsidR="00CA7132" w:rsidRDefault="00CA7132">
      <w:pPr>
        <w:pStyle w:val="Web"/>
        <w:spacing w:before="0" w:beforeAutospacing="0" w:after="0" w:afterAutospacing="0"/>
        <w:rPr>
          <w:rFonts w:ascii="ＭＳ 明朝" w:eastAsia="ＭＳ 明朝" w:hAnsi="ＭＳ 明朝"/>
          <w:color w:val="000000"/>
          <w:sz w:val="21"/>
          <w:szCs w:val="21"/>
        </w:rPr>
      </w:pPr>
    </w:p>
    <w:p w14:paraId="03FC51CD" w14:textId="77777777" w:rsidR="00CA7132" w:rsidRDefault="001B233E">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 xml:space="preserve">　2022年4月以降の実際の運営状況を鑑みて、運営方法を多少修正する可能性もございますが、その際はご容赦下さいますよう、よろしくお願い申し上げます。</w:t>
      </w:r>
    </w:p>
    <w:p w14:paraId="01DAD19C" w14:textId="77777777" w:rsidR="00CA7132" w:rsidRDefault="001B233E">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212529"/>
          <w:sz w:val="21"/>
          <w:szCs w:val="21"/>
        </w:rPr>
        <w:t xml:space="preserve">　またご質問等ございましたら下記連絡先もしくは質問フォームよりご質問ください。</w:t>
      </w:r>
    </w:p>
    <w:p w14:paraId="42A800A0" w14:textId="77777777" w:rsidR="00CA7132" w:rsidRDefault="00CA7132">
      <w:pPr>
        <w:pStyle w:val="Web"/>
        <w:spacing w:before="0" w:beforeAutospacing="0" w:after="0" w:afterAutospacing="0"/>
        <w:rPr>
          <w:rFonts w:ascii="ＭＳ 明朝" w:eastAsia="ＭＳ 明朝" w:hAnsi="ＭＳ 明朝"/>
          <w:color w:val="000000"/>
          <w:sz w:val="21"/>
          <w:szCs w:val="21"/>
        </w:rPr>
      </w:pPr>
    </w:p>
    <w:p w14:paraId="422CC162" w14:textId="77777777" w:rsidR="00CA7132" w:rsidRDefault="001B233E">
      <w:pPr>
        <w:pStyle w:val="Web"/>
        <w:widowControl w:val="0"/>
        <w:shd w:val="clear" w:color="auto" w:fill="FFFFFF"/>
        <w:spacing w:before="0" w:beforeAutospacing="0" w:after="0" w:afterAutospacing="0" w:line="240" w:lineRule="atLeast"/>
        <w:rPr>
          <w:rFonts w:ascii="ＭＳ 明朝" w:eastAsia="ＭＳ 明朝" w:hAnsi="ＭＳ 明朝"/>
          <w:color w:val="212529"/>
          <w:sz w:val="21"/>
          <w:szCs w:val="21"/>
        </w:rPr>
      </w:pPr>
      <w:r>
        <w:rPr>
          <w:rFonts w:ascii="ＭＳ 明朝" w:eastAsia="ＭＳ 明朝" w:hAnsi="ＭＳ 明朝" w:hint="eastAsia"/>
          <w:color w:val="212529"/>
          <w:sz w:val="21"/>
          <w:szCs w:val="21"/>
        </w:rPr>
        <w:t>・新生涯学習制度についてのご説明はこちら</w:t>
      </w:r>
    </w:p>
    <w:p w14:paraId="4A03B37A" w14:textId="77777777" w:rsidR="00CA7132" w:rsidRDefault="00DF5DED">
      <w:pPr>
        <w:pStyle w:val="Web"/>
        <w:spacing w:before="0" w:beforeAutospacing="0" w:after="0" w:afterAutospacing="0"/>
        <w:rPr>
          <w:rFonts w:ascii="ＭＳ 明朝" w:eastAsia="ＭＳ 明朝" w:hAnsi="ＭＳ 明朝"/>
          <w:color w:val="000000"/>
          <w:sz w:val="21"/>
          <w:szCs w:val="21"/>
        </w:rPr>
      </w:pPr>
      <w:hyperlink r:id="rId7" w:history="1">
        <w:r w:rsidR="001B233E">
          <w:rPr>
            <w:rStyle w:val="a8"/>
            <w:rFonts w:ascii="ＭＳ 明朝" w:eastAsia="ＭＳ 明朝" w:hAnsi="ＭＳ 明朝" w:hint="eastAsia"/>
            <w:color w:val="212529"/>
            <w:sz w:val="21"/>
            <w:szCs w:val="21"/>
          </w:rPr>
          <w:t>https://www.japanpt.or.jp/pt/lifelonglearning/new/</w:t>
        </w:r>
      </w:hyperlink>
    </w:p>
    <w:p w14:paraId="0B093839" w14:textId="77777777" w:rsidR="00CA7132" w:rsidRDefault="00CA7132">
      <w:pPr>
        <w:pStyle w:val="Web"/>
        <w:spacing w:before="0" w:beforeAutospacing="0" w:after="0" w:afterAutospacing="0"/>
        <w:rPr>
          <w:rFonts w:ascii="ＭＳ 明朝" w:eastAsia="ＭＳ 明朝" w:hAnsi="ＭＳ 明朝"/>
          <w:color w:val="000000"/>
          <w:sz w:val="21"/>
          <w:szCs w:val="21"/>
        </w:rPr>
      </w:pPr>
    </w:p>
    <w:p w14:paraId="7BBEA192" w14:textId="77777777" w:rsidR="00CA7132" w:rsidRDefault="001B233E">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士会『承認』研修会に関するお問合せ</w:t>
      </w:r>
    </w:p>
    <w:p w14:paraId="5B494716" w14:textId="77777777" w:rsidR="00CA7132" w:rsidRDefault="001B233E">
      <w:pPr>
        <w:spacing w:line="240" w:lineRule="atLeast"/>
        <w:jc w:val="right"/>
        <w:rPr>
          <w:rFonts w:ascii="ＭＳ 明朝" w:hAnsi="ＭＳ 明朝" w:cs="Century"/>
          <w:szCs w:val="21"/>
        </w:rPr>
      </w:pPr>
      <w:r>
        <w:rPr>
          <w:rFonts w:ascii="ＭＳ 明朝" w:hAnsi="ＭＳ 明朝" w:cs="ＭＳ 明朝" w:hint="eastAsia"/>
          <w:szCs w:val="21"/>
        </w:rPr>
        <w:t>【問合せ・連絡先】</w:t>
      </w:r>
      <w:sdt>
        <w:sdtPr>
          <w:rPr>
            <w:rFonts w:ascii="ＭＳ 明朝" w:hAnsi="ＭＳ 明朝"/>
            <w:szCs w:val="21"/>
          </w:rPr>
          <w:tag w:val="goog_rdk_21"/>
          <w:id w:val="-988316585"/>
        </w:sdtPr>
        <w:sdtEndPr/>
        <w:sdtContent/>
      </w:sdt>
      <w:r>
        <w:rPr>
          <w:rFonts w:ascii="ＭＳ 明朝" w:hAnsi="ＭＳ 明朝" w:cs="ＭＳ 明朝" w:hint="eastAsia"/>
          <w:szCs w:val="21"/>
        </w:rPr>
        <w:t>担当者：</w:t>
      </w:r>
      <w:r>
        <w:rPr>
          <w:rFonts w:ascii="ＭＳ 明朝" w:hAnsi="ＭＳ 明朝" w:cs="Century"/>
          <w:szCs w:val="21"/>
        </w:rPr>
        <w:t xml:space="preserve"> </w:t>
      </w:r>
      <w:r>
        <w:rPr>
          <w:rFonts w:ascii="ＭＳ 明朝" w:hAnsi="ＭＳ 明朝" w:cs="Century" w:hint="eastAsia"/>
          <w:szCs w:val="21"/>
        </w:rPr>
        <w:t>青森県理学療法士会　教育局生涯学習部長　佐藤翔</w:t>
      </w:r>
    </w:p>
    <w:p w14:paraId="25390A4F" w14:textId="77777777" w:rsidR="00CA7132" w:rsidRDefault="001B233E">
      <w:pPr>
        <w:wordWrap w:val="0"/>
        <w:spacing w:line="240" w:lineRule="atLeast"/>
        <w:ind w:firstLine="2730"/>
        <w:rPr>
          <w:rFonts w:ascii="ＭＳ 明朝" w:hAnsi="ＭＳ 明朝" w:cs="ＭＳ 明朝"/>
          <w:szCs w:val="21"/>
        </w:rPr>
      </w:pPr>
      <w:r>
        <w:rPr>
          <w:rFonts w:ascii="ＭＳ 明朝" w:hAnsi="ＭＳ 明朝" w:cs="ＭＳ 明朝" w:hint="eastAsia"/>
          <w:szCs w:val="21"/>
        </w:rPr>
        <w:t xml:space="preserve">〒036‐8104　青森県弘前市扇町1－2－1　　</w:t>
      </w:r>
    </w:p>
    <w:p w14:paraId="184D4115" w14:textId="77777777" w:rsidR="00CA7132" w:rsidRDefault="001B233E">
      <w:pPr>
        <w:spacing w:line="240" w:lineRule="atLeast"/>
        <w:ind w:firstLine="2730"/>
        <w:rPr>
          <w:rFonts w:ascii="ＭＳ 明朝" w:hAnsi="ＭＳ 明朝" w:cs="ＭＳ 明朝"/>
          <w:szCs w:val="21"/>
        </w:rPr>
      </w:pPr>
      <w:r>
        <w:rPr>
          <w:rFonts w:ascii="ＭＳ 明朝" w:hAnsi="ＭＳ 明朝" w:cs="ＭＳ 明朝" w:hint="eastAsia"/>
          <w:szCs w:val="21"/>
        </w:rPr>
        <w:t>弘前脳卒中・リハビリテーションセンター</w:t>
      </w:r>
    </w:p>
    <w:p w14:paraId="66C687EF" w14:textId="77777777" w:rsidR="00CA7132" w:rsidRDefault="00DF5DED">
      <w:pPr>
        <w:wordWrap w:val="0"/>
        <w:spacing w:line="240" w:lineRule="atLeast"/>
        <w:ind w:firstLine="2730"/>
        <w:rPr>
          <w:rFonts w:ascii="ＭＳ 明朝" w:hAnsi="ＭＳ 明朝" w:cs="ＭＳ 明朝"/>
          <w:szCs w:val="21"/>
        </w:rPr>
      </w:pPr>
      <w:sdt>
        <w:sdtPr>
          <w:rPr>
            <w:rFonts w:ascii="ＭＳ 明朝" w:hAnsi="ＭＳ 明朝"/>
            <w:szCs w:val="21"/>
          </w:rPr>
          <w:tag w:val="goog_rdk_22"/>
          <w:id w:val="1587351195"/>
        </w:sdtPr>
        <w:sdtEndPr/>
        <w:sdtContent/>
      </w:sdt>
      <w:r w:rsidR="001B233E">
        <w:rPr>
          <w:rFonts w:ascii="ＭＳ 明朝" w:hAnsi="ＭＳ 明朝" w:cs="Century"/>
          <w:szCs w:val="21"/>
        </w:rPr>
        <w:t>TEL</w:t>
      </w:r>
      <w:r w:rsidR="001B233E">
        <w:rPr>
          <w:rFonts w:ascii="ＭＳ 明朝" w:hAnsi="ＭＳ 明朝" w:cs="ＭＳ 明朝" w:hint="eastAsia"/>
          <w:szCs w:val="21"/>
        </w:rPr>
        <w:t>： 0172‐28‐8220（代）</w:t>
      </w:r>
    </w:p>
    <w:p w14:paraId="6959DCB3" w14:textId="77777777" w:rsidR="00CA7132" w:rsidRDefault="001B233E">
      <w:pPr>
        <w:spacing w:line="240" w:lineRule="atLeast"/>
        <w:rPr>
          <w:rFonts w:ascii="ＭＳ 明朝" w:hAnsi="ＭＳ 明朝" w:cs="ＭＳ 明朝"/>
          <w:szCs w:val="21"/>
        </w:rPr>
      </w:pPr>
      <w:r>
        <w:rPr>
          <w:rFonts w:ascii="ＭＳ 明朝" w:hAnsi="ＭＳ 明朝" w:cs="Century" w:hint="eastAsia"/>
          <w:szCs w:val="21"/>
        </w:rPr>
        <w:t xml:space="preserve">　　　　　　　　　　　　　E-</w:t>
      </w:r>
      <w:r>
        <w:rPr>
          <w:rFonts w:ascii="ＭＳ 明朝" w:hAnsi="ＭＳ 明朝" w:cs="Century"/>
          <w:szCs w:val="21"/>
        </w:rPr>
        <w:t>mail</w:t>
      </w:r>
      <w:r>
        <w:rPr>
          <w:rFonts w:ascii="ＭＳ 明朝" w:hAnsi="ＭＳ 明朝" w:cs="ＭＳ 明朝" w:hint="eastAsia"/>
          <w:szCs w:val="21"/>
        </w:rPr>
        <w:t>：</w:t>
      </w:r>
      <w:hyperlink r:id="rId8" w:history="1">
        <w:r>
          <w:rPr>
            <w:rStyle w:val="a8"/>
            <w:rFonts w:ascii="ＭＳ 明朝" w:hAnsi="ＭＳ 明朝" w:cs="ＭＳ 明朝" w:hint="eastAsia"/>
            <w:szCs w:val="21"/>
          </w:rPr>
          <w:t>sho.sig12@gmail.com</w:t>
        </w:r>
      </w:hyperlink>
    </w:p>
    <w:p w14:paraId="3774A90D" w14:textId="77777777" w:rsidR="00CA7132" w:rsidRDefault="001B233E">
      <w:pPr>
        <w:spacing w:line="240" w:lineRule="atLeast"/>
        <w:rPr>
          <w:rFonts w:ascii="ＭＳ 明朝" w:hAnsi="ＭＳ 明朝" w:cs="ＭＳ 明朝"/>
          <w:szCs w:val="21"/>
        </w:rPr>
      </w:pPr>
      <w:r>
        <w:rPr>
          <w:rFonts w:ascii="ＭＳ 明朝" w:hAnsi="ＭＳ 明朝" w:cs="ＭＳ 明朝" w:hint="eastAsia"/>
          <w:szCs w:val="21"/>
        </w:rPr>
        <w:t xml:space="preserve">　　　　　　　　　　　　　質問フォーム：</w:t>
      </w:r>
      <w:hyperlink r:id="rId9" w:history="1">
        <w:r>
          <w:rPr>
            <w:rStyle w:val="a8"/>
            <w:rFonts w:ascii="ＭＳ 明朝" w:hAnsi="ＭＳ 明朝" w:cs="ＭＳ 明朝" w:hint="eastAsia"/>
            <w:szCs w:val="21"/>
          </w:rPr>
          <w:t>https://forms.gle/wRpDRDZc7pWRvGXN9</w:t>
        </w:r>
      </w:hyperlink>
    </w:p>
    <w:p w14:paraId="11863264" w14:textId="77777777" w:rsidR="00CA7132" w:rsidRDefault="001B233E">
      <w:pPr>
        <w:spacing w:line="240" w:lineRule="atLeast"/>
        <w:rPr>
          <w:rFonts w:ascii="ＭＳ 明朝" w:hAnsi="ＭＳ 明朝"/>
          <w:szCs w:val="21"/>
        </w:rPr>
      </w:pPr>
      <w:r>
        <w:rPr>
          <w:rFonts w:ascii="ＭＳ 明朝" w:hAnsi="ＭＳ 明朝" w:cs="ＭＳ 明朝" w:hint="eastAsia"/>
          <w:szCs w:val="21"/>
        </w:rPr>
        <w:lastRenderedPageBreak/>
        <w:t xml:space="preserve">　　　　　　　　　　　　　　　　　　　　　　　　　　　　　　 </w:t>
      </w:r>
      <w:r>
        <w:rPr>
          <w:rFonts w:ascii="ＭＳ 明朝" w:hAnsi="ＭＳ 明朝" w:hint="eastAsia"/>
          <w:noProof/>
          <w:szCs w:val="21"/>
        </w:rPr>
        <w:drawing>
          <wp:inline distT="0" distB="0" distL="114300" distR="114300" wp14:anchorId="6447D18F" wp14:editId="323F53BC">
            <wp:extent cx="1285875" cy="1285875"/>
            <wp:effectExtent l="0" t="0" r="9525" b="9525"/>
            <wp:docPr id="1" name="図形 1" descr="qr20220227224705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形 1" descr="qr20220227224705310"/>
                    <pic:cNvPicPr>
                      <a:picLocks noChangeAspect="1"/>
                    </pic:cNvPicPr>
                  </pic:nvPicPr>
                  <pic:blipFill>
                    <a:blip r:embed="rId10"/>
                    <a:stretch>
                      <a:fillRect/>
                    </a:stretch>
                  </pic:blipFill>
                  <pic:spPr>
                    <a:xfrm>
                      <a:off x="0" y="0"/>
                      <a:ext cx="1285875" cy="1285875"/>
                    </a:xfrm>
                    <a:prstGeom prst="rect">
                      <a:avLst/>
                    </a:prstGeom>
                  </pic:spPr>
                </pic:pic>
              </a:graphicData>
            </a:graphic>
          </wp:inline>
        </w:drawing>
      </w:r>
    </w:p>
    <w:sectPr w:rsidR="00CA7132">
      <w:pgSz w:w="11906" w:h="16838"/>
      <w:pgMar w:top="1984" w:right="1701" w:bottom="1134" w:left="1701" w:header="851" w:footer="992" w:gutter="0"/>
      <w:cols w:space="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ECE"/>
    <w:rsid w:val="00195B06"/>
    <w:rsid w:val="001B233E"/>
    <w:rsid w:val="00437CD3"/>
    <w:rsid w:val="00671ECE"/>
    <w:rsid w:val="00A67D8B"/>
    <w:rsid w:val="00C61EBC"/>
    <w:rsid w:val="00CA7132"/>
    <w:rsid w:val="00DF5DED"/>
    <w:rsid w:val="00E42CF8"/>
    <w:rsid w:val="00ED2610"/>
    <w:rsid w:val="0E171DE9"/>
    <w:rsid w:val="0E777989"/>
    <w:rsid w:val="1D3B3F57"/>
    <w:rsid w:val="1E0E5440"/>
    <w:rsid w:val="21985D95"/>
    <w:rsid w:val="2BA929D8"/>
    <w:rsid w:val="58607E53"/>
    <w:rsid w:val="5E445AD6"/>
    <w:rsid w:val="62576A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FBCF652"/>
  <w15:docId w15:val="{8EFF5403-2096-4A3E-89D4-5CA56A63F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unhideWhenUsed="1" w:qFormat="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unhideWhenUsed="1"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qFormat/>
    <w:pPr>
      <w:widowControl/>
      <w:spacing w:before="100" w:beforeAutospacing="1" w:after="100" w:afterAutospacing="1"/>
      <w:jc w:val="left"/>
    </w:pPr>
    <w:rPr>
      <w:rFonts w:ascii="ＭＳ Ｐゴシック" w:eastAsia="ＭＳ Ｐゴシック" w:hAnsi="ＭＳ Ｐゴシック" w:cs="ＭＳ Ｐゴシック"/>
      <w:sz w:val="24"/>
    </w:rPr>
  </w:style>
  <w:style w:type="paragraph" w:styleId="a3">
    <w:name w:val="Note Heading"/>
    <w:basedOn w:val="a"/>
    <w:next w:val="a"/>
    <w:link w:val="a4"/>
    <w:uiPriority w:val="99"/>
    <w:unhideWhenUsed/>
    <w:qFormat/>
    <w:pPr>
      <w:jc w:val="center"/>
    </w:pPr>
    <w:rPr>
      <w:rFonts w:ascii="ＭＳ 明朝" w:hAnsi="ＭＳ 明朝" w:cs="ＭＳ 明朝"/>
    </w:rPr>
  </w:style>
  <w:style w:type="paragraph" w:styleId="a5">
    <w:name w:val="Closing"/>
    <w:basedOn w:val="a"/>
    <w:link w:val="a6"/>
    <w:uiPriority w:val="99"/>
    <w:unhideWhenUsed/>
    <w:qFormat/>
    <w:pPr>
      <w:jc w:val="right"/>
    </w:pPr>
    <w:rPr>
      <w:rFonts w:ascii="ＭＳ 明朝" w:hAnsi="ＭＳ 明朝" w:cs="ＭＳ 明朝"/>
    </w:rPr>
  </w:style>
  <w:style w:type="character" w:styleId="a7">
    <w:name w:val="Strong"/>
    <w:basedOn w:val="a0"/>
    <w:uiPriority w:val="22"/>
    <w:qFormat/>
    <w:rPr>
      <w:b/>
      <w:bCs/>
    </w:rPr>
  </w:style>
  <w:style w:type="character" w:styleId="a8">
    <w:name w:val="Hyperlink"/>
    <w:basedOn w:val="a0"/>
    <w:uiPriority w:val="99"/>
    <w:semiHidden/>
    <w:unhideWhenUsed/>
    <w:qFormat/>
    <w:rPr>
      <w:color w:val="0000FF"/>
      <w:u w:val="single"/>
    </w:rPr>
  </w:style>
  <w:style w:type="paragraph" w:customStyle="1" w:styleId="has-text-align-right">
    <w:name w:val="has-text-align-right"/>
    <w:basedOn w:val="a"/>
    <w:qFormat/>
    <w:pPr>
      <w:widowControl/>
      <w:spacing w:before="100" w:beforeAutospacing="1" w:after="100" w:afterAutospacing="1"/>
      <w:jc w:val="left"/>
    </w:pPr>
    <w:rPr>
      <w:rFonts w:ascii="ＭＳ Ｐゴシック" w:eastAsia="ＭＳ Ｐゴシック" w:hAnsi="ＭＳ Ｐゴシック" w:cs="ＭＳ Ｐゴシック"/>
      <w:sz w:val="24"/>
    </w:rPr>
  </w:style>
  <w:style w:type="character" w:customStyle="1" w:styleId="a4">
    <w:name w:val="記 (文字)"/>
    <w:basedOn w:val="a0"/>
    <w:link w:val="a3"/>
    <w:uiPriority w:val="99"/>
    <w:qFormat/>
    <w:rPr>
      <w:rFonts w:ascii="ＭＳ 明朝" w:eastAsia="ＭＳ 明朝" w:hAnsi="ＭＳ 明朝" w:cs="ＭＳ 明朝"/>
      <w:kern w:val="0"/>
      <w:szCs w:val="24"/>
    </w:rPr>
  </w:style>
  <w:style w:type="character" w:customStyle="1" w:styleId="a6">
    <w:name w:val="結語 (文字)"/>
    <w:basedOn w:val="a0"/>
    <w:link w:val="a5"/>
    <w:uiPriority w:val="99"/>
    <w:qFormat/>
    <w:rPr>
      <w:rFonts w:ascii="ＭＳ 明朝" w:eastAsia="ＭＳ 明朝" w:hAnsi="ＭＳ 明朝" w:cs="ＭＳ 明朝"/>
      <w:kern w:val="0"/>
      <w:szCs w:val="24"/>
    </w:rPr>
  </w:style>
  <w:style w:type="paragraph" w:customStyle="1" w:styleId="c-listitem">
    <w:name w:val="c-list__item"/>
    <w:basedOn w:val="a"/>
    <w:qFormat/>
    <w:pPr>
      <w:widowControl/>
      <w:spacing w:before="100" w:beforeAutospacing="1" w:after="100" w:afterAutospacing="1"/>
      <w:jc w:val="left"/>
    </w:pPr>
    <w:rPr>
      <w:rFonts w:ascii="ＭＳ Ｐゴシック" w:eastAsia="ＭＳ Ｐゴシック" w:hAnsi="ＭＳ Ｐゴシック" w:cs="ＭＳ Ｐゴシック"/>
      <w:sz w:val="24"/>
    </w:rPr>
  </w:style>
  <w:style w:type="character" w:customStyle="1" w:styleId="c-listtext">
    <w:name w:val="c-list__text"/>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o.sig12@gmail.com" TargetMode="External"/><Relationship Id="rId3" Type="http://schemas.openxmlformats.org/officeDocument/2006/relationships/settings" Target="settings.xml"/><Relationship Id="rId7" Type="http://schemas.openxmlformats.org/officeDocument/2006/relationships/hyperlink" Target="https://www.japanpt.or.jp/pt/lifelonglearning/ne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japanpt.or.jp/pt/lifelonglearning/asset/pdf/1370809a4844e47732e02bf430ab4254.pdf" TargetMode="External"/><Relationship Id="rId11" Type="http://schemas.openxmlformats.org/officeDocument/2006/relationships/fontTable" Target="fontTable.xml"/><Relationship Id="rId5" Type="http://schemas.openxmlformats.org/officeDocument/2006/relationships/hyperlink" Target="https://www.japanpt.or.jp/pt/lifelonglearning/asset/pdf/2eab744d4b78cac4bfb0a1371cd5f7b1_1.pdf" TargetMode="Externa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forms.gle/wRpDRDZc7pWRvGXN9"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314</Words>
  <Characters>1791</Characters>
  <Application>Microsoft Office Word</Application>
  <DocSecurity>0</DocSecurity>
  <Lines>14</Lines>
  <Paragraphs>4</Paragraphs>
  <ScaleCrop>false</ScaleCrop>
  <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takahito</dc:creator>
  <cp:lastModifiedBy>佐藤 翔</cp:lastModifiedBy>
  <cp:revision>6</cp:revision>
  <dcterms:created xsi:type="dcterms:W3CDTF">2022-02-25T23:10:00Z</dcterms:created>
  <dcterms:modified xsi:type="dcterms:W3CDTF">2022-03-09T03:55:00Z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